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87C" w:rsidRPr="002D7E8E" w:rsidRDefault="0007787C" w:rsidP="0007787C">
      <w:pPr>
        <w:rPr>
          <w:rFonts w:ascii="Arial" w:hAnsi="Arial" w:cs="Arial"/>
          <w:sz w:val="28"/>
          <w:szCs w:val="28"/>
          <w:rtl/>
          <w:lang w:bidi="ar-EG"/>
        </w:rPr>
      </w:pPr>
      <w:r w:rsidRPr="002D7E8E">
        <w:rPr>
          <w:rFonts w:ascii="Arial" w:hAnsi="Arial" w:cs="Arial"/>
          <w:noProof/>
        </w:rPr>
        <w:drawing>
          <wp:inline distT="0" distB="0" distL="0" distR="0" wp14:anchorId="48E20538" wp14:editId="21EF0153">
            <wp:extent cx="1019175" cy="1133475"/>
            <wp:effectExtent l="0" t="0" r="9525" b="9525"/>
            <wp:docPr id="1" name="Picture 1" descr="https://encrypted-tbn3.gstatic.com/images?q=tbn:ANd9GcTMIJniyT7AbGYGrV3vTe3g07OxiuMeAkf9oleMtrN_q0rA1MDi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TMIJniyT7AbGYGrV3vTe3g07OxiuMeAkf9oleMtrN_q0rA1MDi0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1133475"/>
                    </a:xfrm>
                    <a:prstGeom prst="rect">
                      <a:avLst/>
                    </a:prstGeom>
                    <a:noFill/>
                    <a:ln>
                      <a:noFill/>
                    </a:ln>
                  </pic:spPr>
                </pic:pic>
              </a:graphicData>
            </a:graphic>
          </wp:inline>
        </w:drawing>
      </w:r>
    </w:p>
    <w:p w:rsidR="0007787C" w:rsidRPr="002D7E8E" w:rsidRDefault="0007787C" w:rsidP="0007787C">
      <w:pPr>
        <w:rPr>
          <w:rFonts w:ascii="Arial" w:hAnsi="Arial" w:cs="Arial"/>
          <w:sz w:val="28"/>
          <w:szCs w:val="28"/>
          <w:rtl/>
          <w:lang w:bidi="ar-EG"/>
        </w:rPr>
      </w:pPr>
      <w:r w:rsidRPr="002D7E8E">
        <w:rPr>
          <w:rFonts w:ascii="Arial" w:hAnsi="Arial" w:cs="Arial"/>
          <w:sz w:val="28"/>
          <w:szCs w:val="28"/>
          <w:rtl/>
          <w:lang w:bidi="ar-EG"/>
        </w:rPr>
        <w:t>جامعة سوهاج</w:t>
      </w:r>
    </w:p>
    <w:p w:rsidR="0007787C" w:rsidRPr="002D7E8E" w:rsidRDefault="0007787C" w:rsidP="0007787C">
      <w:pPr>
        <w:rPr>
          <w:rFonts w:ascii="Arial" w:hAnsi="Arial" w:cs="Arial"/>
          <w:sz w:val="28"/>
          <w:szCs w:val="28"/>
          <w:rtl/>
          <w:lang w:bidi="ar-EG"/>
        </w:rPr>
      </w:pPr>
      <w:r w:rsidRPr="002D7E8E">
        <w:rPr>
          <w:rFonts w:ascii="Arial" w:hAnsi="Arial" w:cs="Arial"/>
          <w:sz w:val="28"/>
          <w:szCs w:val="28"/>
          <w:rtl/>
          <w:lang w:bidi="ar-EG"/>
        </w:rPr>
        <w:t>كلية الآداب</w:t>
      </w:r>
    </w:p>
    <w:p w:rsidR="0007787C" w:rsidRPr="002D7E8E" w:rsidRDefault="0007787C" w:rsidP="0007787C">
      <w:pPr>
        <w:rPr>
          <w:rFonts w:ascii="Arial" w:hAnsi="Arial" w:cs="Arial"/>
          <w:sz w:val="28"/>
          <w:szCs w:val="28"/>
          <w:rtl/>
          <w:lang w:bidi="ar-EG"/>
        </w:rPr>
      </w:pPr>
      <w:r w:rsidRPr="002D7E8E">
        <w:rPr>
          <w:rFonts w:ascii="Arial" w:hAnsi="Arial" w:cs="Arial"/>
          <w:sz w:val="28"/>
          <w:szCs w:val="28"/>
          <w:rtl/>
          <w:lang w:bidi="ar-EG"/>
        </w:rPr>
        <w:t>قسم اللغة الإنجليزية</w:t>
      </w:r>
    </w:p>
    <w:p w:rsidR="0007787C" w:rsidRDefault="0007787C" w:rsidP="0007787C">
      <w:pPr>
        <w:jc w:val="center"/>
        <w:rPr>
          <w:rFonts w:ascii="Arial" w:hAnsi="Arial" w:cs="Arial"/>
          <w:b/>
          <w:bCs/>
          <w:sz w:val="32"/>
          <w:szCs w:val="32"/>
          <w:rtl/>
          <w:lang w:bidi="ar-EG"/>
        </w:rPr>
      </w:pPr>
    </w:p>
    <w:p w:rsidR="0007787C" w:rsidRDefault="0007787C" w:rsidP="0007787C">
      <w:pPr>
        <w:jc w:val="center"/>
        <w:rPr>
          <w:rFonts w:ascii="Arial" w:hAnsi="Arial" w:cs="Arial"/>
          <w:b/>
          <w:bCs/>
          <w:sz w:val="32"/>
          <w:szCs w:val="32"/>
          <w:rtl/>
          <w:lang w:bidi="ar-EG"/>
        </w:rPr>
      </w:pPr>
    </w:p>
    <w:p w:rsidR="0007787C" w:rsidRDefault="0007787C" w:rsidP="0007787C">
      <w:pPr>
        <w:jc w:val="center"/>
        <w:rPr>
          <w:rFonts w:ascii="Arial" w:hAnsi="Arial" w:cs="Arial"/>
          <w:b/>
          <w:bCs/>
          <w:sz w:val="32"/>
          <w:szCs w:val="32"/>
          <w:rtl/>
          <w:lang w:bidi="ar-EG"/>
        </w:rPr>
      </w:pPr>
      <w:r>
        <w:rPr>
          <w:rFonts w:ascii="Arial" w:hAnsi="Arial" w:cs="Arial" w:hint="cs"/>
          <w:b/>
          <w:bCs/>
          <w:sz w:val="32"/>
          <w:szCs w:val="32"/>
          <w:rtl/>
          <w:lang w:bidi="ar-EG"/>
        </w:rPr>
        <w:t>ملخص رسالة ماجستير</w:t>
      </w:r>
    </w:p>
    <w:p w:rsidR="0007787C" w:rsidRPr="002D7E8E" w:rsidRDefault="0007787C" w:rsidP="0007787C">
      <w:pPr>
        <w:jc w:val="center"/>
        <w:rPr>
          <w:rFonts w:ascii="Arial" w:hAnsi="Arial" w:cs="Arial"/>
          <w:b/>
          <w:bCs/>
          <w:sz w:val="32"/>
          <w:szCs w:val="32"/>
          <w:rtl/>
          <w:lang w:bidi="ar-EG"/>
        </w:rPr>
      </w:pPr>
      <w:r>
        <w:rPr>
          <w:rFonts w:ascii="Arial" w:hAnsi="Arial" w:cs="Arial" w:hint="cs"/>
          <w:b/>
          <w:bCs/>
          <w:sz w:val="32"/>
          <w:szCs w:val="32"/>
          <w:rtl/>
          <w:lang w:bidi="ar-EG"/>
        </w:rPr>
        <w:t xml:space="preserve"> بعنوان: </w:t>
      </w:r>
      <w:r w:rsidRPr="002D7E8E">
        <w:rPr>
          <w:rFonts w:ascii="Arial" w:hAnsi="Arial" w:cs="Arial"/>
          <w:b/>
          <w:bCs/>
          <w:sz w:val="32"/>
          <w:szCs w:val="32"/>
          <w:rtl/>
          <w:lang w:bidi="ar-EG"/>
        </w:rPr>
        <w:t>الشتات العربي في أمريكا في "الهلال" و"الجاز العربي"</w:t>
      </w:r>
    </w:p>
    <w:p w:rsidR="0007787C" w:rsidRPr="002D7E8E" w:rsidRDefault="0007787C" w:rsidP="0007787C">
      <w:pPr>
        <w:jc w:val="center"/>
        <w:rPr>
          <w:rFonts w:ascii="Arial" w:hAnsi="Arial" w:cs="Arial"/>
          <w:b/>
          <w:bCs/>
          <w:sz w:val="32"/>
          <w:szCs w:val="32"/>
          <w:rtl/>
          <w:lang w:bidi="ar-EG"/>
        </w:rPr>
      </w:pPr>
      <w:r w:rsidRPr="002D7E8E">
        <w:rPr>
          <w:rFonts w:ascii="Arial" w:hAnsi="Arial" w:cs="Arial"/>
          <w:b/>
          <w:bCs/>
          <w:sz w:val="32"/>
          <w:szCs w:val="32"/>
          <w:rtl/>
          <w:lang w:bidi="ar-EG"/>
        </w:rPr>
        <w:t>لديانا أبو جابر</w:t>
      </w:r>
    </w:p>
    <w:p w:rsidR="0007787C" w:rsidRPr="002D7E8E" w:rsidRDefault="0007787C" w:rsidP="0007787C">
      <w:pPr>
        <w:jc w:val="center"/>
        <w:rPr>
          <w:rFonts w:ascii="Arial" w:hAnsi="Arial" w:cs="Arial"/>
          <w:b/>
          <w:bCs/>
          <w:sz w:val="32"/>
          <w:szCs w:val="32"/>
          <w:rtl/>
          <w:lang w:bidi="ar-EG"/>
        </w:rPr>
      </w:pPr>
      <w:r w:rsidRPr="002D7E8E">
        <w:rPr>
          <w:rFonts w:ascii="Arial" w:hAnsi="Arial" w:cs="Arial"/>
          <w:b/>
          <w:bCs/>
          <w:sz w:val="32"/>
          <w:szCs w:val="32"/>
          <w:rtl/>
          <w:lang w:bidi="ar-EG"/>
        </w:rPr>
        <w:t>إعــــــــداد</w:t>
      </w:r>
    </w:p>
    <w:p w:rsidR="0007787C" w:rsidRPr="002D7E8E" w:rsidRDefault="0007787C" w:rsidP="0007787C">
      <w:pPr>
        <w:jc w:val="center"/>
        <w:rPr>
          <w:rFonts w:ascii="Arial" w:hAnsi="Arial" w:cs="Arial"/>
          <w:b/>
          <w:bCs/>
          <w:sz w:val="28"/>
          <w:szCs w:val="28"/>
          <w:rtl/>
          <w:lang w:bidi="ar-EG"/>
        </w:rPr>
      </w:pPr>
      <w:r w:rsidRPr="002D7E8E">
        <w:rPr>
          <w:rFonts w:ascii="Arial" w:hAnsi="Arial" w:cs="Arial"/>
          <w:b/>
          <w:bCs/>
          <w:sz w:val="28"/>
          <w:szCs w:val="28"/>
          <w:rtl/>
          <w:lang w:bidi="ar-EG"/>
        </w:rPr>
        <w:t>نجوى أحمد محمد أحمد</w:t>
      </w:r>
    </w:p>
    <w:p w:rsidR="0007787C" w:rsidRPr="002D7E8E" w:rsidRDefault="0007787C" w:rsidP="0007787C">
      <w:pPr>
        <w:jc w:val="center"/>
        <w:rPr>
          <w:rFonts w:ascii="Arial" w:hAnsi="Arial" w:cs="Arial"/>
          <w:sz w:val="28"/>
          <w:szCs w:val="28"/>
          <w:rtl/>
          <w:lang w:bidi="ar-EG"/>
        </w:rPr>
      </w:pPr>
      <w:r w:rsidRPr="002D7E8E">
        <w:rPr>
          <w:rFonts w:ascii="Arial" w:hAnsi="Arial" w:cs="Arial"/>
          <w:sz w:val="28"/>
          <w:szCs w:val="28"/>
          <w:rtl/>
          <w:lang w:bidi="ar-EG"/>
        </w:rPr>
        <w:t>المعيدة بقسم اللغة الإنجليزية، كلية الآداب</w:t>
      </w:r>
    </w:p>
    <w:p w:rsidR="0007787C" w:rsidRPr="002D7E8E" w:rsidRDefault="0007787C" w:rsidP="0007787C">
      <w:pPr>
        <w:jc w:val="center"/>
        <w:rPr>
          <w:rFonts w:ascii="Arial" w:hAnsi="Arial" w:cs="Arial"/>
          <w:sz w:val="32"/>
          <w:szCs w:val="32"/>
          <w:rtl/>
          <w:lang w:bidi="ar-EG"/>
        </w:rPr>
      </w:pPr>
      <w:r w:rsidRPr="002D7E8E">
        <w:rPr>
          <w:rFonts w:ascii="Arial" w:hAnsi="Arial" w:cs="Arial"/>
          <w:sz w:val="28"/>
          <w:szCs w:val="28"/>
          <w:rtl/>
          <w:lang w:bidi="ar-EG"/>
        </w:rPr>
        <w:t>جامعة سوهاج</w:t>
      </w:r>
    </w:p>
    <w:p w:rsidR="0007787C" w:rsidRPr="002D7E8E" w:rsidRDefault="0007787C" w:rsidP="0007787C">
      <w:pPr>
        <w:jc w:val="center"/>
        <w:rPr>
          <w:rFonts w:ascii="Arial" w:hAnsi="Arial" w:cs="Arial"/>
          <w:sz w:val="32"/>
          <w:szCs w:val="32"/>
          <w:rtl/>
          <w:lang w:bidi="ar-EG"/>
        </w:rPr>
      </w:pPr>
    </w:p>
    <w:p w:rsidR="0007787C" w:rsidRPr="002D7E8E" w:rsidRDefault="0007787C" w:rsidP="0007787C">
      <w:pPr>
        <w:jc w:val="center"/>
        <w:rPr>
          <w:rFonts w:ascii="Arial" w:hAnsi="Arial" w:cs="Arial"/>
          <w:b/>
          <w:bCs/>
          <w:sz w:val="32"/>
          <w:szCs w:val="32"/>
          <w:rtl/>
          <w:lang w:bidi="ar-EG"/>
        </w:rPr>
      </w:pPr>
      <w:r w:rsidRPr="002D7E8E">
        <w:rPr>
          <w:rFonts w:ascii="Arial" w:hAnsi="Arial" w:cs="Arial"/>
          <w:b/>
          <w:bCs/>
          <w:sz w:val="32"/>
          <w:szCs w:val="32"/>
          <w:rtl/>
          <w:lang w:bidi="ar-EG"/>
        </w:rPr>
        <w:t>هيئة الإشـــراف</w:t>
      </w:r>
    </w:p>
    <w:p w:rsidR="0007787C" w:rsidRPr="002D7E8E" w:rsidRDefault="0007787C" w:rsidP="0007787C">
      <w:pPr>
        <w:jc w:val="center"/>
        <w:rPr>
          <w:rFonts w:ascii="Arial" w:hAnsi="Arial" w:cs="Arial"/>
          <w:b/>
          <w:bCs/>
          <w:sz w:val="32"/>
          <w:szCs w:val="32"/>
          <w:rtl/>
          <w:lang w:bidi="ar-EG"/>
        </w:rPr>
      </w:pPr>
      <w:r w:rsidRPr="002D7E8E">
        <w:rPr>
          <w:rFonts w:ascii="Arial" w:hAnsi="Arial" w:cs="Arial"/>
          <w:b/>
          <w:bCs/>
          <w:sz w:val="32"/>
          <w:szCs w:val="32"/>
          <w:rtl/>
          <w:lang w:bidi="ar-EG"/>
        </w:rPr>
        <w:t>الدكتور</w:t>
      </w:r>
      <w:r>
        <w:rPr>
          <w:rFonts w:ascii="Arial" w:hAnsi="Arial" w:cs="Arial" w:hint="cs"/>
          <w:b/>
          <w:bCs/>
          <w:sz w:val="32"/>
          <w:szCs w:val="32"/>
          <w:rtl/>
          <w:lang w:bidi="ar-EG"/>
        </w:rPr>
        <w:t xml:space="preserve"> </w:t>
      </w:r>
      <w:bookmarkStart w:id="0" w:name="_GoBack"/>
      <w:bookmarkEnd w:id="0"/>
      <w:r w:rsidRPr="002D7E8E">
        <w:rPr>
          <w:rFonts w:ascii="Arial" w:hAnsi="Arial" w:cs="Arial"/>
          <w:b/>
          <w:bCs/>
          <w:sz w:val="32"/>
          <w:szCs w:val="32"/>
          <w:rtl/>
          <w:lang w:bidi="ar-EG"/>
        </w:rPr>
        <w:t>إسماعيل عبد ا</w:t>
      </w:r>
      <w:r>
        <w:rPr>
          <w:rFonts w:ascii="Arial" w:hAnsi="Arial" w:cs="Arial"/>
          <w:b/>
          <w:bCs/>
          <w:sz w:val="32"/>
          <w:szCs w:val="32"/>
          <w:rtl/>
          <w:lang w:bidi="ar-EG"/>
        </w:rPr>
        <w:t xml:space="preserve">لغني أحمد              </w:t>
      </w:r>
      <w:r w:rsidRPr="002D7E8E">
        <w:rPr>
          <w:rFonts w:ascii="Arial" w:hAnsi="Arial" w:cs="Arial"/>
          <w:b/>
          <w:bCs/>
          <w:sz w:val="32"/>
          <w:szCs w:val="32"/>
          <w:rtl/>
          <w:lang w:bidi="ar-EG"/>
        </w:rPr>
        <w:t xml:space="preserve"> </w:t>
      </w:r>
      <w:r>
        <w:rPr>
          <w:rFonts w:ascii="Arial" w:hAnsi="Arial" w:cs="Arial"/>
          <w:b/>
          <w:bCs/>
          <w:sz w:val="32"/>
          <w:szCs w:val="32"/>
          <w:rtl/>
          <w:lang w:bidi="ar-EG"/>
        </w:rPr>
        <w:t xml:space="preserve">  </w:t>
      </w:r>
      <w:r w:rsidRPr="002D7E8E">
        <w:rPr>
          <w:rFonts w:ascii="Arial" w:hAnsi="Arial" w:cs="Arial"/>
          <w:b/>
          <w:bCs/>
          <w:sz w:val="32"/>
          <w:szCs w:val="32"/>
          <w:rtl/>
          <w:lang w:bidi="ar-EG"/>
        </w:rPr>
        <w:t>الدكتور ياسر فؤاد عبد اللاه سليم</w:t>
      </w:r>
    </w:p>
    <w:p w:rsidR="0007787C" w:rsidRPr="002D7E8E" w:rsidRDefault="0007787C" w:rsidP="0007787C">
      <w:pPr>
        <w:rPr>
          <w:rFonts w:ascii="Arial" w:hAnsi="Arial" w:cs="Arial"/>
          <w:sz w:val="28"/>
          <w:szCs w:val="28"/>
          <w:rtl/>
          <w:lang w:bidi="ar-EG"/>
        </w:rPr>
      </w:pPr>
      <w:r w:rsidRPr="002D7E8E">
        <w:rPr>
          <w:rFonts w:ascii="Arial" w:hAnsi="Arial" w:cs="Arial"/>
          <w:sz w:val="28"/>
          <w:szCs w:val="28"/>
          <w:rtl/>
          <w:lang w:bidi="ar-EG"/>
        </w:rPr>
        <w:t>أستاذ الأدب الإنجليزي المساعد رئ</w:t>
      </w:r>
      <w:r>
        <w:rPr>
          <w:rFonts w:ascii="Arial" w:hAnsi="Arial" w:cs="Arial"/>
          <w:sz w:val="28"/>
          <w:szCs w:val="28"/>
          <w:rtl/>
          <w:lang w:bidi="ar-EG"/>
        </w:rPr>
        <w:t xml:space="preserve">يس قسم                </w:t>
      </w:r>
      <w:r w:rsidRPr="002D7E8E">
        <w:rPr>
          <w:rFonts w:ascii="Arial" w:hAnsi="Arial" w:cs="Arial"/>
          <w:sz w:val="28"/>
          <w:szCs w:val="28"/>
          <w:rtl/>
          <w:lang w:bidi="ar-EG"/>
        </w:rPr>
        <w:t xml:space="preserve">        مدرس الأدب الإنجليزي</w:t>
      </w:r>
    </w:p>
    <w:p w:rsidR="0007787C" w:rsidRPr="002D7E8E" w:rsidRDefault="0007787C" w:rsidP="0007787C">
      <w:pPr>
        <w:jc w:val="center"/>
        <w:rPr>
          <w:rFonts w:ascii="Arial" w:hAnsi="Arial" w:cs="Arial"/>
          <w:sz w:val="28"/>
          <w:szCs w:val="28"/>
          <w:rtl/>
          <w:lang w:bidi="ar-EG"/>
        </w:rPr>
      </w:pPr>
      <w:r w:rsidRPr="002D7E8E">
        <w:rPr>
          <w:rFonts w:ascii="Arial" w:hAnsi="Arial" w:cs="Arial"/>
          <w:sz w:val="28"/>
          <w:szCs w:val="28"/>
          <w:rtl/>
          <w:lang w:bidi="ar-EG"/>
        </w:rPr>
        <w:t xml:space="preserve">اللغة الإنجليزية                    </w:t>
      </w:r>
      <w:r>
        <w:rPr>
          <w:rFonts w:ascii="Arial" w:hAnsi="Arial" w:cs="Arial"/>
          <w:sz w:val="28"/>
          <w:szCs w:val="28"/>
          <w:rtl/>
          <w:lang w:bidi="ar-EG"/>
        </w:rPr>
        <w:t xml:space="preserve">                        </w:t>
      </w:r>
      <w:r w:rsidRPr="002D7E8E">
        <w:rPr>
          <w:rFonts w:ascii="Arial" w:hAnsi="Arial" w:cs="Arial"/>
          <w:sz w:val="28"/>
          <w:szCs w:val="28"/>
          <w:rtl/>
          <w:lang w:bidi="ar-EG"/>
        </w:rPr>
        <w:t xml:space="preserve">      كلية الآداب جامعة سوهاج</w:t>
      </w:r>
    </w:p>
    <w:p w:rsidR="0007787C" w:rsidRPr="002D7E8E" w:rsidRDefault="0007787C" w:rsidP="0007787C">
      <w:pPr>
        <w:rPr>
          <w:rFonts w:ascii="Arial" w:hAnsi="Arial" w:cs="Arial"/>
          <w:sz w:val="28"/>
          <w:szCs w:val="28"/>
          <w:rtl/>
          <w:lang w:bidi="ar-EG"/>
        </w:rPr>
      </w:pPr>
      <w:r w:rsidRPr="002D7E8E">
        <w:rPr>
          <w:rFonts w:ascii="Arial" w:hAnsi="Arial" w:cs="Arial"/>
          <w:sz w:val="28"/>
          <w:szCs w:val="28"/>
          <w:rtl/>
          <w:lang w:bidi="ar-EG"/>
        </w:rPr>
        <w:t xml:space="preserve"> كلية الآداب جامعة سوهاج</w:t>
      </w:r>
    </w:p>
    <w:p w:rsidR="0007787C" w:rsidRPr="004D72BD" w:rsidRDefault="0007787C" w:rsidP="0007787C">
      <w:pPr>
        <w:jc w:val="center"/>
        <w:rPr>
          <w:rFonts w:ascii="Arial" w:hAnsi="Arial" w:cs="Arial"/>
          <w:sz w:val="28"/>
          <w:szCs w:val="28"/>
          <w:lang w:bidi="ar-EG"/>
        </w:rPr>
      </w:pPr>
      <w:r>
        <w:rPr>
          <w:rFonts w:ascii="Arial" w:hAnsi="Arial" w:cs="Arial" w:hint="cs"/>
          <w:sz w:val="28"/>
          <w:szCs w:val="28"/>
          <w:rtl/>
          <w:lang w:bidi="ar-EG"/>
        </w:rPr>
        <w:t>2016م /1437هــ</w:t>
      </w:r>
    </w:p>
    <w:p w:rsidR="0007787C" w:rsidRDefault="0007787C">
      <w:pPr>
        <w:bidi w:val="0"/>
        <w:rPr>
          <w:rtl/>
          <w:lang w:bidi="ar-EG"/>
        </w:rPr>
      </w:pPr>
      <w:r>
        <w:rPr>
          <w:rtl/>
          <w:lang w:bidi="ar-EG"/>
        </w:rPr>
        <w:br w:type="page"/>
      </w:r>
    </w:p>
    <w:p w:rsidR="00B95CD7" w:rsidRDefault="00B95CD7" w:rsidP="00D11DD2">
      <w:pPr>
        <w:spacing w:line="360" w:lineRule="auto"/>
        <w:rPr>
          <w:rFonts w:hint="cs"/>
          <w:rtl/>
          <w:lang w:bidi="ar-EG"/>
        </w:rPr>
      </w:pPr>
    </w:p>
    <w:p w:rsidR="00A14F07" w:rsidRPr="00640A99" w:rsidRDefault="009C70E6" w:rsidP="005F16C4">
      <w:pPr>
        <w:spacing w:line="360" w:lineRule="auto"/>
        <w:ind w:firstLine="720"/>
        <w:rPr>
          <w:sz w:val="28"/>
          <w:szCs w:val="28"/>
          <w:rtl/>
          <w:lang w:bidi="ar-EG"/>
        </w:rPr>
      </w:pPr>
      <w:r w:rsidRPr="00640A99">
        <w:rPr>
          <w:rFonts w:hint="cs"/>
          <w:sz w:val="28"/>
          <w:szCs w:val="28"/>
          <w:rtl/>
          <w:lang w:bidi="ar-EG"/>
        </w:rPr>
        <w:t>تتناول هذه الدراسة بال</w:t>
      </w:r>
      <w:r w:rsidR="002432D3" w:rsidRPr="00640A99">
        <w:rPr>
          <w:rFonts w:hint="cs"/>
          <w:sz w:val="28"/>
          <w:szCs w:val="28"/>
          <w:rtl/>
          <w:lang w:bidi="ar-EG"/>
        </w:rPr>
        <w:t>عرض والتحليل أ</w:t>
      </w:r>
      <w:r w:rsidR="008C28B4" w:rsidRPr="00640A99">
        <w:rPr>
          <w:rFonts w:hint="cs"/>
          <w:sz w:val="28"/>
          <w:szCs w:val="28"/>
          <w:rtl/>
          <w:lang w:bidi="ar-EG"/>
        </w:rPr>
        <w:t>زمات الهوية والوطن</w:t>
      </w:r>
      <w:r w:rsidRPr="00640A99">
        <w:rPr>
          <w:rFonts w:hint="cs"/>
          <w:sz w:val="28"/>
          <w:szCs w:val="28"/>
          <w:rtl/>
          <w:lang w:bidi="ar-EG"/>
        </w:rPr>
        <w:t xml:space="preserve"> لشخصيات</w:t>
      </w:r>
      <w:r w:rsidR="008C28B4" w:rsidRPr="00640A99">
        <w:rPr>
          <w:rFonts w:hint="cs"/>
          <w:sz w:val="28"/>
          <w:szCs w:val="28"/>
          <w:rtl/>
          <w:lang w:bidi="ar-EG"/>
        </w:rPr>
        <w:t xml:space="preserve"> مختلفة</w:t>
      </w:r>
      <w:r w:rsidRPr="00640A99">
        <w:rPr>
          <w:rFonts w:hint="cs"/>
          <w:sz w:val="28"/>
          <w:szCs w:val="28"/>
          <w:rtl/>
          <w:lang w:bidi="ar-EG"/>
        </w:rPr>
        <w:t xml:space="preserve"> تنتمي للمجتمع العربي الأمريكي</w:t>
      </w:r>
      <w:r w:rsidR="008C28B4" w:rsidRPr="00640A99">
        <w:rPr>
          <w:rFonts w:hint="cs"/>
          <w:sz w:val="28"/>
          <w:szCs w:val="28"/>
          <w:rtl/>
          <w:lang w:bidi="ar-EG"/>
        </w:rPr>
        <w:t xml:space="preserve"> من الجيل </w:t>
      </w:r>
      <w:r w:rsidR="002432D3" w:rsidRPr="00640A99">
        <w:rPr>
          <w:rFonts w:hint="cs"/>
          <w:sz w:val="28"/>
          <w:szCs w:val="28"/>
          <w:rtl/>
          <w:lang w:bidi="ar-EG"/>
        </w:rPr>
        <w:t>الأول</w:t>
      </w:r>
      <w:r w:rsidR="008C28B4" w:rsidRPr="00640A99">
        <w:rPr>
          <w:rFonts w:hint="cs"/>
          <w:sz w:val="28"/>
          <w:szCs w:val="28"/>
          <w:rtl/>
          <w:lang w:bidi="ar-EG"/>
        </w:rPr>
        <w:t xml:space="preserve"> من المهاجرين العرب والجيل الثاني ذوي الاصل العربي و الهوية الامريكية</w:t>
      </w:r>
      <w:r w:rsidRPr="00640A99">
        <w:rPr>
          <w:rFonts w:hint="cs"/>
          <w:sz w:val="28"/>
          <w:szCs w:val="28"/>
          <w:rtl/>
          <w:lang w:bidi="ar-EG"/>
        </w:rPr>
        <w:t xml:space="preserve"> </w:t>
      </w:r>
      <w:r w:rsidR="008C28B4" w:rsidRPr="00640A99">
        <w:rPr>
          <w:rFonts w:hint="cs"/>
          <w:sz w:val="28"/>
          <w:szCs w:val="28"/>
          <w:rtl/>
          <w:lang w:bidi="ar-EG"/>
        </w:rPr>
        <w:t xml:space="preserve"> كما تم تصويرها في روايات الكاتبة العربية الامريكية ديانا ابو جابر وهي: "الجاز العربي" و"الهلال"</w:t>
      </w:r>
      <w:r w:rsidR="008A36CA" w:rsidRPr="00640A99">
        <w:rPr>
          <w:rFonts w:hint="cs"/>
          <w:sz w:val="28"/>
          <w:szCs w:val="28"/>
          <w:rtl/>
          <w:lang w:bidi="ar-EG"/>
        </w:rPr>
        <w:t xml:space="preserve">. </w:t>
      </w:r>
      <w:r w:rsidR="002432D3" w:rsidRPr="00640A99">
        <w:rPr>
          <w:rFonts w:hint="cs"/>
          <w:sz w:val="28"/>
          <w:szCs w:val="28"/>
          <w:rtl/>
          <w:lang w:bidi="ar-EG"/>
        </w:rPr>
        <w:t>وتخلص</w:t>
      </w:r>
      <w:r w:rsidR="008A36CA" w:rsidRPr="00640A99">
        <w:rPr>
          <w:rFonts w:hint="cs"/>
          <w:sz w:val="28"/>
          <w:szCs w:val="28"/>
          <w:rtl/>
          <w:lang w:bidi="ar-EG"/>
        </w:rPr>
        <w:t xml:space="preserve"> الدراسة</w:t>
      </w:r>
      <w:r w:rsidR="002432D3" w:rsidRPr="00640A99">
        <w:rPr>
          <w:rFonts w:hint="cs"/>
          <w:sz w:val="28"/>
          <w:szCs w:val="28"/>
          <w:rtl/>
          <w:lang w:bidi="ar-EG"/>
        </w:rPr>
        <w:t xml:space="preserve"> إلى اكتشاف رؤية ديانا أبو جابر في كيفية حل هذه الأزمة لمساعدة شخصيات روايتيها على التأقلم وسط المجتمع الأمريكي المبني على سياسة عنصرية عدائية.</w:t>
      </w:r>
    </w:p>
    <w:p w:rsidR="002432D3" w:rsidRDefault="00A14F07" w:rsidP="005F16C4">
      <w:pPr>
        <w:spacing w:line="360" w:lineRule="auto"/>
        <w:ind w:firstLine="720"/>
        <w:rPr>
          <w:sz w:val="28"/>
          <w:szCs w:val="28"/>
          <w:rtl/>
          <w:lang w:bidi="ar-EG"/>
        </w:rPr>
      </w:pPr>
      <w:r w:rsidRPr="00640A99">
        <w:rPr>
          <w:rFonts w:hint="cs"/>
          <w:sz w:val="28"/>
          <w:szCs w:val="28"/>
          <w:rtl/>
          <w:lang w:bidi="ar-EG"/>
        </w:rPr>
        <w:t xml:space="preserve">يتناول الفصل الأول، والذي يقع تحت عنوان </w:t>
      </w:r>
      <w:r w:rsidRPr="00640A99">
        <w:rPr>
          <w:rFonts w:hint="cs"/>
          <w:b/>
          <w:bCs/>
          <w:sz w:val="28"/>
          <w:szCs w:val="28"/>
          <w:rtl/>
          <w:lang w:bidi="ar-EG"/>
        </w:rPr>
        <w:t>" مقدمة: بانوراما تاريخية وثقافية للمجتمع العربي الأمريكي"</w:t>
      </w:r>
      <w:r w:rsidR="00640A99" w:rsidRPr="00640A99">
        <w:rPr>
          <w:rFonts w:hint="cs"/>
          <w:sz w:val="28"/>
          <w:szCs w:val="28"/>
          <w:rtl/>
          <w:lang w:bidi="ar-EG"/>
        </w:rPr>
        <w:t xml:space="preserve">، </w:t>
      </w:r>
      <w:r w:rsidR="002432D3" w:rsidRPr="00640A99">
        <w:rPr>
          <w:rFonts w:hint="cs"/>
          <w:sz w:val="28"/>
          <w:szCs w:val="28"/>
          <w:rtl/>
          <w:lang w:bidi="ar-EG"/>
        </w:rPr>
        <w:t xml:space="preserve"> </w:t>
      </w:r>
      <w:r w:rsidR="00640A99" w:rsidRPr="00640A99">
        <w:rPr>
          <w:rFonts w:hint="cs"/>
          <w:sz w:val="28"/>
          <w:szCs w:val="28"/>
          <w:rtl/>
          <w:lang w:bidi="ar-EG"/>
        </w:rPr>
        <w:t>الرجوع إلى تاريخ الجماعة العربية الأمريكية، والتي تبدا قصتها من تجربة المهاجرين العرب الأوائل وما لاقوه من ظروف قاسية ومعاناة في أوطانهم وفي المجتمع الأمريكي بعد هجرتهم. فتسليط الضوء على تاريخ هذه الجماعة يساعد على معرفة وفهم توجّهاتهم المختلفة وتأثير عنصري الأثنية والعنصرية على هويتهم وانتماءاتهم.</w:t>
      </w:r>
    </w:p>
    <w:p w:rsidR="002903EE" w:rsidRDefault="00640A99" w:rsidP="005F16C4">
      <w:pPr>
        <w:spacing w:line="360" w:lineRule="auto"/>
        <w:ind w:firstLine="720"/>
        <w:rPr>
          <w:sz w:val="28"/>
          <w:szCs w:val="28"/>
          <w:rtl/>
          <w:lang w:bidi="ar-EG"/>
        </w:rPr>
      </w:pPr>
      <w:r>
        <w:rPr>
          <w:rFonts w:hint="cs"/>
          <w:sz w:val="28"/>
          <w:szCs w:val="28"/>
          <w:rtl/>
          <w:lang w:bidi="ar-EG"/>
        </w:rPr>
        <w:t xml:space="preserve">وفي الفصل الثاني، والذي يقع تحت عنوان </w:t>
      </w:r>
      <w:r w:rsidRPr="005416D1">
        <w:rPr>
          <w:rFonts w:hint="cs"/>
          <w:b/>
          <w:bCs/>
          <w:sz w:val="28"/>
          <w:szCs w:val="28"/>
          <w:rtl/>
          <w:lang w:bidi="ar-EG"/>
        </w:rPr>
        <w:t>"شهرازادات عربيات أمريكيات: قصص هوية وإنتماء وثقافة"</w:t>
      </w:r>
      <w:r w:rsidR="005416D1">
        <w:rPr>
          <w:rFonts w:hint="cs"/>
          <w:sz w:val="28"/>
          <w:szCs w:val="28"/>
          <w:rtl/>
          <w:lang w:bidi="ar-EG"/>
        </w:rPr>
        <w:t>، نقاش حول هويات نساء عربيات أمريكيات وكيفية تطورها تحت تأثير ماضيهن العربي والثقافة الأمريكية</w:t>
      </w:r>
      <w:r w:rsidR="005416D1">
        <w:rPr>
          <w:sz w:val="28"/>
          <w:szCs w:val="28"/>
          <w:lang w:bidi="ar-EG"/>
        </w:rPr>
        <w:t>;</w:t>
      </w:r>
      <w:r w:rsidR="005416D1">
        <w:rPr>
          <w:rFonts w:hint="cs"/>
          <w:sz w:val="28"/>
          <w:szCs w:val="28"/>
          <w:rtl/>
          <w:lang w:bidi="ar-EG"/>
        </w:rPr>
        <w:t xml:space="preserve"> بمعنى كيف تؤثر الظروف الإجتماعية والسياسة العنصرية الأمركية على إختيارات هؤلاء النساء فيما يخص هوياتهن وإنتماءاتهن</w:t>
      </w:r>
      <w:r w:rsidR="002903EE">
        <w:rPr>
          <w:rFonts w:hint="cs"/>
          <w:sz w:val="28"/>
          <w:szCs w:val="28"/>
          <w:rtl/>
          <w:lang w:bidi="ar-EG"/>
        </w:rPr>
        <w:t>. هذا التأثير</w:t>
      </w:r>
      <w:r w:rsidR="005416D1">
        <w:rPr>
          <w:rFonts w:hint="cs"/>
          <w:sz w:val="28"/>
          <w:szCs w:val="28"/>
          <w:rtl/>
          <w:lang w:bidi="ar-EG"/>
        </w:rPr>
        <w:t xml:space="preserve"> يزيد من الصراع</w:t>
      </w:r>
      <w:r w:rsidR="002903EE">
        <w:rPr>
          <w:rFonts w:hint="cs"/>
          <w:sz w:val="28"/>
          <w:szCs w:val="28"/>
          <w:rtl/>
          <w:lang w:bidi="ar-EG"/>
        </w:rPr>
        <w:t xml:space="preserve"> المستمر</w:t>
      </w:r>
      <w:r w:rsidR="005416D1">
        <w:rPr>
          <w:rFonts w:hint="cs"/>
          <w:sz w:val="28"/>
          <w:szCs w:val="28"/>
          <w:rtl/>
          <w:lang w:bidi="ar-EG"/>
        </w:rPr>
        <w:t xml:space="preserve"> </w:t>
      </w:r>
      <w:r w:rsidR="002903EE">
        <w:rPr>
          <w:rFonts w:hint="cs"/>
          <w:sz w:val="28"/>
          <w:szCs w:val="28"/>
          <w:rtl/>
          <w:lang w:bidi="ar-EG"/>
        </w:rPr>
        <w:t>ل</w:t>
      </w:r>
      <w:r w:rsidR="005416D1">
        <w:rPr>
          <w:rFonts w:hint="cs"/>
          <w:sz w:val="28"/>
          <w:szCs w:val="28"/>
          <w:rtl/>
          <w:lang w:bidi="ar-EG"/>
        </w:rPr>
        <w:t>غياب الهوية</w:t>
      </w:r>
      <w:r w:rsidR="002903EE">
        <w:rPr>
          <w:rFonts w:hint="cs"/>
          <w:sz w:val="28"/>
          <w:szCs w:val="28"/>
          <w:rtl/>
          <w:lang w:bidi="ar-EG"/>
        </w:rPr>
        <w:t xml:space="preserve"> وفقد الإنتماء، وذلك</w:t>
      </w:r>
      <w:r w:rsidR="005416D1">
        <w:rPr>
          <w:rFonts w:hint="cs"/>
          <w:sz w:val="28"/>
          <w:szCs w:val="28"/>
          <w:rtl/>
          <w:lang w:bidi="ar-EG"/>
        </w:rPr>
        <w:t xml:space="preserve"> </w:t>
      </w:r>
      <w:r w:rsidR="002903EE">
        <w:rPr>
          <w:rFonts w:hint="cs"/>
          <w:sz w:val="28"/>
          <w:szCs w:val="28"/>
          <w:rtl/>
          <w:lang w:bidi="ar-EG"/>
        </w:rPr>
        <w:t>بسبب تعارض الميل الشخصي في تحديد الهوية وفرض المجتمع الأمريكي في تحديد وتعريف الذات.</w:t>
      </w:r>
    </w:p>
    <w:p w:rsidR="00C90137" w:rsidRDefault="002903EE" w:rsidP="005F16C4">
      <w:pPr>
        <w:spacing w:line="360" w:lineRule="auto"/>
        <w:ind w:firstLine="720"/>
        <w:rPr>
          <w:sz w:val="28"/>
          <w:szCs w:val="28"/>
          <w:rtl/>
          <w:lang w:bidi="ar-EG"/>
        </w:rPr>
      </w:pPr>
      <w:r>
        <w:rPr>
          <w:rFonts w:hint="cs"/>
          <w:sz w:val="28"/>
          <w:szCs w:val="28"/>
          <w:rtl/>
          <w:lang w:bidi="ar-EG"/>
        </w:rPr>
        <w:t xml:space="preserve">في الفصل الثالث، </w:t>
      </w:r>
      <w:r w:rsidRPr="002903EE">
        <w:rPr>
          <w:rFonts w:hint="cs"/>
          <w:b/>
          <w:bCs/>
          <w:sz w:val="28"/>
          <w:szCs w:val="28"/>
          <w:rtl/>
          <w:lang w:bidi="ar-EG"/>
        </w:rPr>
        <w:t>"المهاجرون والمغتربون العرب: أطعمة، ذكريات، وقصص أوطان في الخيال"</w:t>
      </w:r>
      <w:r>
        <w:rPr>
          <w:rFonts w:hint="cs"/>
          <w:sz w:val="28"/>
          <w:szCs w:val="28"/>
          <w:rtl/>
          <w:lang w:bidi="ar-EG"/>
        </w:rPr>
        <w:t>،</w:t>
      </w:r>
      <w:r w:rsidR="00EB748A">
        <w:rPr>
          <w:rFonts w:hint="cs"/>
          <w:sz w:val="28"/>
          <w:szCs w:val="28"/>
          <w:rtl/>
          <w:lang w:bidi="ar-EG"/>
        </w:rPr>
        <w:t xml:space="preserve"> يناقش كيف قامت ديانا ابو جابر بإعادة خلق وتدعيم وتحديد معالم مفهوم الوطن والانتماء عند المهاجرين والمغتربين العرب.</w:t>
      </w:r>
      <w:r>
        <w:rPr>
          <w:rFonts w:hint="cs"/>
          <w:sz w:val="28"/>
          <w:szCs w:val="28"/>
          <w:rtl/>
          <w:lang w:bidi="ar-EG"/>
        </w:rPr>
        <w:t xml:space="preserve"> </w:t>
      </w:r>
      <w:r w:rsidR="003E6002">
        <w:rPr>
          <w:rFonts w:hint="cs"/>
          <w:sz w:val="28"/>
          <w:szCs w:val="28"/>
          <w:rtl/>
          <w:lang w:bidi="ar-EG"/>
        </w:rPr>
        <w:t>فقد قامت ابو جابر بخلق روابط رمزية للوطن القديم عن طريق القيام ببعض الممارسات والعادات الخاصة بهذا الوطن</w:t>
      </w:r>
      <w:r w:rsidR="00C139C3">
        <w:rPr>
          <w:rFonts w:hint="cs"/>
          <w:sz w:val="28"/>
          <w:szCs w:val="28"/>
          <w:rtl/>
          <w:lang w:bidi="ar-EG"/>
        </w:rPr>
        <w:t>، ألا وهي</w:t>
      </w:r>
      <w:r w:rsidR="003E6002">
        <w:rPr>
          <w:rFonts w:hint="cs"/>
          <w:sz w:val="28"/>
          <w:szCs w:val="28"/>
          <w:rtl/>
          <w:lang w:bidi="ar-EG"/>
        </w:rPr>
        <w:t>: طهي واكل الطعام الشرقي، واسترجاع الذكريات القديمة</w:t>
      </w:r>
      <w:r w:rsidR="00C139C3">
        <w:rPr>
          <w:rFonts w:hint="cs"/>
          <w:sz w:val="28"/>
          <w:szCs w:val="28"/>
          <w:rtl/>
          <w:lang w:bidi="ar-EG"/>
        </w:rPr>
        <w:t>،</w:t>
      </w:r>
      <w:r w:rsidR="003E6002">
        <w:rPr>
          <w:rFonts w:hint="cs"/>
          <w:sz w:val="28"/>
          <w:szCs w:val="28"/>
          <w:rtl/>
          <w:lang w:bidi="ar-EG"/>
        </w:rPr>
        <w:t xml:space="preserve"> وحكي القصص الفلكلورية العربية. </w:t>
      </w:r>
    </w:p>
    <w:p w:rsidR="00640A99" w:rsidRPr="005416D1" w:rsidRDefault="00C90137" w:rsidP="005F16C4">
      <w:pPr>
        <w:spacing w:line="360" w:lineRule="auto"/>
        <w:ind w:firstLine="720"/>
        <w:rPr>
          <w:sz w:val="28"/>
          <w:szCs w:val="28"/>
          <w:rtl/>
          <w:lang w:bidi="ar-EG"/>
        </w:rPr>
      </w:pPr>
      <w:r>
        <w:rPr>
          <w:rFonts w:hint="cs"/>
          <w:sz w:val="28"/>
          <w:szCs w:val="28"/>
          <w:rtl/>
          <w:lang w:bidi="ar-EG"/>
        </w:rPr>
        <w:t xml:space="preserve">واخيرا الفصل الرابع، </w:t>
      </w:r>
      <w:r w:rsidRPr="00C90137">
        <w:rPr>
          <w:rFonts w:hint="cs"/>
          <w:b/>
          <w:bCs/>
          <w:sz w:val="28"/>
          <w:szCs w:val="28"/>
          <w:rtl/>
          <w:lang w:bidi="ar-EG"/>
        </w:rPr>
        <w:t>"الأساليب والادوات الروائية في روايتي "الجاز العربي" و"الهلال"</w:t>
      </w:r>
      <w:r>
        <w:rPr>
          <w:rFonts w:hint="cs"/>
          <w:sz w:val="28"/>
          <w:szCs w:val="28"/>
          <w:rtl/>
          <w:lang w:bidi="ar-EG"/>
        </w:rPr>
        <w:t>" يقوم</w:t>
      </w:r>
      <w:r w:rsidR="00F14DA7">
        <w:rPr>
          <w:rFonts w:hint="cs"/>
          <w:sz w:val="28"/>
          <w:szCs w:val="28"/>
          <w:rtl/>
          <w:lang w:bidi="ar-EG"/>
        </w:rPr>
        <w:t xml:space="preserve"> بتحليل الأدوات والوسائل الأدبية التي استخدمتها أبو جابر في روايتيها لكي توصل للقارئ وجهة نظرها</w:t>
      </w:r>
      <w:r w:rsidR="00356462">
        <w:rPr>
          <w:rFonts w:hint="cs"/>
          <w:sz w:val="28"/>
          <w:szCs w:val="28"/>
          <w:rtl/>
          <w:lang w:bidi="ar-EG"/>
        </w:rPr>
        <w:t xml:space="preserve"> فيما يخص مفهوم الهوية الأثنية والانتماء. فلقد استخدمت ديانا ابو جابر الرمزية في الروايتين, والواقعية السحرية والمحاكاة في "الهلال"، واسلوب السخرية</w:t>
      </w:r>
      <w:r w:rsidR="00664476">
        <w:rPr>
          <w:rFonts w:hint="cs"/>
          <w:sz w:val="28"/>
          <w:szCs w:val="28"/>
          <w:rtl/>
          <w:lang w:bidi="ar-EG"/>
        </w:rPr>
        <w:t xml:space="preserve"> في تصوير شخوص الرواية </w:t>
      </w:r>
      <w:r w:rsidR="00356462">
        <w:rPr>
          <w:rFonts w:hint="cs"/>
          <w:sz w:val="28"/>
          <w:szCs w:val="28"/>
          <w:rtl/>
          <w:lang w:bidi="ar-EG"/>
        </w:rPr>
        <w:t>في "الجاز العربي"،من ضمن اهم الأساليب الأدبية المستخدمة.</w:t>
      </w:r>
      <w:r w:rsidR="003E6002">
        <w:rPr>
          <w:rFonts w:hint="cs"/>
          <w:sz w:val="28"/>
          <w:szCs w:val="28"/>
          <w:rtl/>
          <w:lang w:bidi="ar-EG"/>
        </w:rPr>
        <w:t xml:space="preserve"> </w:t>
      </w:r>
      <w:r w:rsidR="005416D1">
        <w:rPr>
          <w:rFonts w:hint="cs"/>
          <w:sz w:val="28"/>
          <w:szCs w:val="28"/>
          <w:rtl/>
          <w:lang w:bidi="ar-EG"/>
        </w:rPr>
        <w:t xml:space="preserve"> </w:t>
      </w:r>
    </w:p>
    <w:p w:rsidR="009C70E6" w:rsidRPr="00F70C6F" w:rsidRDefault="000D12B1" w:rsidP="007C5D47">
      <w:pPr>
        <w:spacing w:line="360" w:lineRule="auto"/>
        <w:ind w:firstLine="720"/>
        <w:rPr>
          <w:lang w:bidi="ar-EG"/>
        </w:rPr>
      </w:pPr>
      <w:r>
        <w:rPr>
          <w:rFonts w:ascii="Arial" w:hAnsi="Arial" w:cs="Arial" w:hint="cs"/>
          <w:sz w:val="28"/>
          <w:szCs w:val="28"/>
          <w:rtl/>
          <w:lang w:bidi="ar-EG"/>
        </w:rPr>
        <w:lastRenderedPageBreak/>
        <w:t>وتوصلت الدراسة إلى النتائج التالية</w:t>
      </w:r>
      <w:r>
        <w:rPr>
          <w:rFonts w:ascii="Arial" w:hAnsi="Arial" w:cs="Arial" w:hint="cs"/>
          <w:sz w:val="32"/>
          <w:szCs w:val="32"/>
          <w:rtl/>
          <w:lang w:bidi="ar-EG"/>
        </w:rPr>
        <w:t xml:space="preserve">: </w:t>
      </w:r>
      <w:r w:rsidRPr="000B52FA">
        <w:rPr>
          <w:rFonts w:ascii="Arial" w:hAnsi="Arial" w:cs="Arial" w:hint="cs"/>
          <w:sz w:val="28"/>
          <w:szCs w:val="28"/>
          <w:rtl/>
          <w:lang w:bidi="ar-EG"/>
        </w:rPr>
        <w:t>أزمة الهوية عند المجتمع العربي الأميركي تختلف عن مثيلاتها عند الجماعات العرقية والأثنية الأخرى في أميركا حيث انها ت</w:t>
      </w:r>
      <w:r>
        <w:rPr>
          <w:rFonts w:ascii="Arial" w:hAnsi="Arial" w:cs="Arial" w:hint="cs"/>
          <w:sz w:val="28"/>
          <w:szCs w:val="28"/>
          <w:rtl/>
          <w:lang w:bidi="ar-EG"/>
        </w:rPr>
        <w:t>تولد من العديد من التناقضات ألا</w:t>
      </w:r>
      <w:r w:rsidRPr="000B52FA">
        <w:rPr>
          <w:rFonts w:ascii="Arial" w:hAnsi="Arial" w:cs="Arial" w:hint="cs"/>
          <w:sz w:val="28"/>
          <w:szCs w:val="28"/>
          <w:rtl/>
          <w:lang w:bidi="ar-EG"/>
        </w:rPr>
        <w:t>وهي</w:t>
      </w:r>
      <w:r>
        <w:rPr>
          <w:rFonts w:ascii="Arial" w:hAnsi="Arial" w:cs="Arial" w:hint="cs"/>
          <w:sz w:val="28"/>
          <w:szCs w:val="28"/>
          <w:rtl/>
          <w:lang w:bidi="ar-EG"/>
        </w:rPr>
        <w:t xml:space="preserve">: </w:t>
      </w:r>
      <w:r w:rsidRPr="000B52FA">
        <w:rPr>
          <w:rFonts w:ascii="Arial" w:hAnsi="Arial" w:cs="Arial" w:hint="cs"/>
          <w:sz w:val="28"/>
          <w:szCs w:val="28"/>
          <w:rtl/>
          <w:lang w:bidi="ar-EG"/>
        </w:rPr>
        <w:t>تعددية الخلفيات بين أفراد هذا المجتمع وتناقض التصنيف العرقي لهذا المجتمع وبناءه في بعض الاحيان على الديانة الاسلامية التي هي جزء من الثقافة العربية.</w:t>
      </w:r>
      <w:r>
        <w:rPr>
          <w:rFonts w:ascii="Arial" w:hAnsi="Arial" w:cs="Arial" w:hint="cs"/>
          <w:sz w:val="32"/>
          <w:szCs w:val="32"/>
          <w:rtl/>
          <w:lang w:bidi="ar-EG"/>
        </w:rPr>
        <w:t xml:space="preserve">كما ظهرهنا في الروايتين </w:t>
      </w:r>
      <w:r w:rsidRPr="000B52FA">
        <w:rPr>
          <w:rFonts w:ascii="Arial" w:hAnsi="Arial" w:cs="Arial" w:hint="cs"/>
          <w:sz w:val="28"/>
          <w:szCs w:val="28"/>
          <w:rtl/>
          <w:lang w:bidi="ar-EG"/>
        </w:rPr>
        <w:t xml:space="preserve">تأثر وتطَبٌّع ديانا أبو جابر كعربية أمريكية بالرؤية الأمريكية العنصرية الإستشراقية وتبنيها للعديد من الصور النمطية التي تروج لها السياسة الأمريكية عن العرب وعرضها كصور حقيقية من واقع الثقافة العربية وذلك في تصويرها لنساء عربيات أمريكيات يعانين في المجتمع الامريكي بسبب انتمائهم لخلفية عربية. وهنا تعود الايدلوجية العنصرية القديمة  التي تنادي بإنخراط جميع الجماعات الاثنية في بوتقة انصهار الثقافة الانجلوسكسونية البيضاء. </w:t>
      </w:r>
      <w:r>
        <w:rPr>
          <w:rFonts w:ascii="Arial" w:hAnsi="Arial" w:cs="Arial" w:hint="cs"/>
          <w:sz w:val="32"/>
          <w:szCs w:val="32"/>
          <w:rtl/>
          <w:lang w:bidi="ar-EG"/>
        </w:rPr>
        <w:t xml:space="preserve">إلى جانب </w:t>
      </w:r>
      <w:r w:rsidRPr="000B52FA">
        <w:rPr>
          <w:rFonts w:ascii="Arial" w:hAnsi="Arial" w:cs="Arial" w:hint="cs"/>
          <w:sz w:val="28"/>
          <w:szCs w:val="28"/>
          <w:rtl/>
          <w:lang w:bidi="ar-EG"/>
        </w:rPr>
        <w:t>خلق ديانا أبو جابر لمعنى جديد للوطن كصورة ذهنية خيالية غير مقيدة بحدود جغرافية كوطناً ثالثا يجمع بين بعض عناصر الوطن العربي القديم من أطعمة وذكريات وحكايا والكثير من صفات الوطن الأميركي المضيف.</w:t>
      </w:r>
      <w:r>
        <w:rPr>
          <w:rFonts w:ascii="Arial" w:hAnsi="Arial" w:cs="Arial" w:hint="cs"/>
          <w:sz w:val="32"/>
          <w:szCs w:val="32"/>
          <w:rtl/>
          <w:lang w:bidi="ar-EG"/>
        </w:rPr>
        <w:t xml:space="preserve"> وأخيرا </w:t>
      </w:r>
      <w:r w:rsidRPr="00E51024">
        <w:rPr>
          <w:rFonts w:ascii="Arial" w:hAnsi="Arial" w:cs="Arial" w:hint="cs"/>
          <w:sz w:val="28"/>
          <w:szCs w:val="28"/>
          <w:rtl/>
          <w:lang w:bidi="ar-EG"/>
        </w:rPr>
        <w:t xml:space="preserve">تفوقت ديانا ابو جابر في استخدامها الذكي للوسائل والادوات الأدبية الروائية في روايتيها محل الدراسة فجاءت معبرة عن رؤيتها تجاة الهوية العربية الامريكية وأزمة الشتات العربي في امريكا بمختلف طوائفه. بإستخدامها لعنصري الواقعية السحرية والسخرية الأدبية تبين للباحث تبني الكاتبة لسياسة العنصرية الامريكية التي تتمركز حول خلق منظومة صور نمطية تصنف العرب كعرق غير متحضر.  </w:t>
      </w:r>
      <w:r w:rsidR="008A36CA">
        <w:rPr>
          <w:rFonts w:hint="cs"/>
          <w:rtl/>
          <w:lang w:bidi="ar-EG"/>
        </w:rPr>
        <w:t xml:space="preserve"> </w:t>
      </w:r>
    </w:p>
    <w:sectPr w:rsidR="009C70E6" w:rsidRPr="00F70C6F" w:rsidSect="00126108">
      <w:headerReference w:type="default" r:id="rId8"/>
      <w:pgSz w:w="11906" w:h="16838"/>
      <w:pgMar w:top="1440" w:right="1440" w:bottom="1440" w:left="1440" w:header="709" w:footer="709" w:gutter="0"/>
      <w:pgNumType w:start="2"/>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6EB" w:rsidRDefault="001106EB" w:rsidP="00126108">
      <w:pPr>
        <w:spacing w:after="0" w:line="240" w:lineRule="auto"/>
      </w:pPr>
      <w:r>
        <w:separator/>
      </w:r>
    </w:p>
  </w:endnote>
  <w:endnote w:type="continuationSeparator" w:id="0">
    <w:p w:rsidR="001106EB" w:rsidRDefault="001106EB" w:rsidP="00126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6EB" w:rsidRDefault="001106EB" w:rsidP="00126108">
      <w:pPr>
        <w:spacing w:after="0" w:line="240" w:lineRule="auto"/>
      </w:pPr>
      <w:r>
        <w:separator/>
      </w:r>
    </w:p>
  </w:footnote>
  <w:footnote w:type="continuationSeparator" w:id="0">
    <w:p w:rsidR="001106EB" w:rsidRDefault="001106EB" w:rsidP="00126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24627852"/>
      <w:docPartObj>
        <w:docPartGallery w:val="Page Numbers (Top of Page)"/>
        <w:docPartUnique/>
      </w:docPartObj>
    </w:sdtPr>
    <w:sdtEndPr/>
    <w:sdtContent>
      <w:p w:rsidR="00126108" w:rsidRDefault="00126108">
        <w:pPr>
          <w:pStyle w:val="a4"/>
        </w:pPr>
        <w:r>
          <w:fldChar w:fldCharType="begin"/>
        </w:r>
        <w:r>
          <w:instrText xml:space="preserve"> PAGE   \* MERGEFORMAT </w:instrText>
        </w:r>
        <w:r>
          <w:fldChar w:fldCharType="separate"/>
        </w:r>
        <w:r w:rsidR="0007787C">
          <w:rPr>
            <w:noProof/>
            <w:rtl/>
          </w:rPr>
          <w:t>4</w:t>
        </w:r>
        <w:r>
          <w:rPr>
            <w:noProof/>
          </w:rPr>
          <w:fldChar w:fldCharType="end"/>
        </w:r>
      </w:p>
    </w:sdtContent>
  </w:sdt>
  <w:p w:rsidR="00126108" w:rsidRDefault="00126108">
    <w:pPr>
      <w:pStyle w:val="a4"/>
      <w:rPr>
        <w:lang w:bidi="ar-E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C6F"/>
    <w:rsid w:val="0007787C"/>
    <w:rsid w:val="000A4589"/>
    <w:rsid w:val="000D12B1"/>
    <w:rsid w:val="001106EB"/>
    <w:rsid w:val="00126108"/>
    <w:rsid w:val="0013082E"/>
    <w:rsid w:val="00151360"/>
    <w:rsid w:val="00216125"/>
    <w:rsid w:val="002432D3"/>
    <w:rsid w:val="002903EE"/>
    <w:rsid w:val="00356462"/>
    <w:rsid w:val="003E6002"/>
    <w:rsid w:val="005416D1"/>
    <w:rsid w:val="005717AC"/>
    <w:rsid w:val="005F16C4"/>
    <w:rsid w:val="00640A99"/>
    <w:rsid w:val="00664476"/>
    <w:rsid w:val="00706F4F"/>
    <w:rsid w:val="00765928"/>
    <w:rsid w:val="007C5D47"/>
    <w:rsid w:val="008A36CA"/>
    <w:rsid w:val="008C28B4"/>
    <w:rsid w:val="009C70E6"/>
    <w:rsid w:val="00A14F07"/>
    <w:rsid w:val="00B825FE"/>
    <w:rsid w:val="00B95CD7"/>
    <w:rsid w:val="00C139C3"/>
    <w:rsid w:val="00C90137"/>
    <w:rsid w:val="00D11DD2"/>
    <w:rsid w:val="00EB748A"/>
    <w:rsid w:val="00F14DA7"/>
    <w:rsid w:val="00F70C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C6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70C6F"/>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F70C6F"/>
    <w:rPr>
      <w:rFonts w:ascii="Tahoma" w:hAnsi="Tahoma" w:cs="Tahoma"/>
      <w:sz w:val="16"/>
      <w:szCs w:val="16"/>
    </w:rPr>
  </w:style>
  <w:style w:type="paragraph" w:styleId="a4">
    <w:name w:val="header"/>
    <w:basedOn w:val="a"/>
    <w:link w:val="Char0"/>
    <w:uiPriority w:val="99"/>
    <w:unhideWhenUsed/>
    <w:rsid w:val="00126108"/>
    <w:pPr>
      <w:tabs>
        <w:tab w:val="center" w:pos="4153"/>
        <w:tab w:val="right" w:pos="8306"/>
      </w:tabs>
      <w:spacing w:after="0" w:line="240" w:lineRule="auto"/>
    </w:pPr>
  </w:style>
  <w:style w:type="character" w:customStyle="1" w:styleId="Char0">
    <w:name w:val="رأس الصفحة Char"/>
    <w:basedOn w:val="a0"/>
    <w:link w:val="a4"/>
    <w:uiPriority w:val="99"/>
    <w:rsid w:val="00126108"/>
  </w:style>
  <w:style w:type="paragraph" w:styleId="a5">
    <w:name w:val="footer"/>
    <w:basedOn w:val="a"/>
    <w:link w:val="Char1"/>
    <w:uiPriority w:val="99"/>
    <w:unhideWhenUsed/>
    <w:rsid w:val="00126108"/>
    <w:pPr>
      <w:tabs>
        <w:tab w:val="center" w:pos="4153"/>
        <w:tab w:val="right" w:pos="8306"/>
      </w:tabs>
      <w:spacing w:after="0" w:line="240" w:lineRule="auto"/>
    </w:pPr>
  </w:style>
  <w:style w:type="character" w:customStyle="1" w:styleId="Char1">
    <w:name w:val="تذييل الصفحة Char"/>
    <w:basedOn w:val="a0"/>
    <w:link w:val="a5"/>
    <w:uiPriority w:val="99"/>
    <w:rsid w:val="001261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C6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70C6F"/>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F70C6F"/>
    <w:rPr>
      <w:rFonts w:ascii="Tahoma" w:hAnsi="Tahoma" w:cs="Tahoma"/>
      <w:sz w:val="16"/>
      <w:szCs w:val="16"/>
    </w:rPr>
  </w:style>
  <w:style w:type="paragraph" w:styleId="a4">
    <w:name w:val="header"/>
    <w:basedOn w:val="a"/>
    <w:link w:val="Char0"/>
    <w:uiPriority w:val="99"/>
    <w:unhideWhenUsed/>
    <w:rsid w:val="00126108"/>
    <w:pPr>
      <w:tabs>
        <w:tab w:val="center" w:pos="4153"/>
        <w:tab w:val="right" w:pos="8306"/>
      </w:tabs>
      <w:spacing w:after="0" w:line="240" w:lineRule="auto"/>
    </w:pPr>
  </w:style>
  <w:style w:type="character" w:customStyle="1" w:styleId="Char0">
    <w:name w:val="رأس الصفحة Char"/>
    <w:basedOn w:val="a0"/>
    <w:link w:val="a4"/>
    <w:uiPriority w:val="99"/>
    <w:rsid w:val="00126108"/>
  </w:style>
  <w:style w:type="paragraph" w:styleId="a5">
    <w:name w:val="footer"/>
    <w:basedOn w:val="a"/>
    <w:link w:val="Char1"/>
    <w:uiPriority w:val="99"/>
    <w:unhideWhenUsed/>
    <w:rsid w:val="00126108"/>
    <w:pPr>
      <w:tabs>
        <w:tab w:val="center" w:pos="4153"/>
        <w:tab w:val="right" w:pos="8306"/>
      </w:tabs>
      <w:spacing w:after="0" w:line="240" w:lineRule="auto"/>
    </w:pPr>
  </w:style>
  <w:style w:type="character" w:customStyle="1" w:styleId="Char1">
    <w:name w:val="تذييل الصفحة Char"/>
    <w:basedOn w:val="a0"/>
    <w:link w:val="a5"/>
    <w:uiPriority w:val="99"/>
    <w:rsid w:val="00126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3409</Characters>
  <Application>Microsoft Office Word</Application>
  <DocSecurity>0</DocSecurity>
  <Lines>28</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V.Pro</dc:creator>
  <cp:lastModifiedBy>salma</cp:lastModifiedBy>
  <cp:revision>4</cp:revision>
  <cp:lastPrinted>2016-03-09T17:32:00Z</cp:lastPrinted>
  <dcterms:created xsi:type="dcterms:W3CDTF">2016-02-24T12:09:00Z</dcterms:created>
  <dcterms:modified xsi:type="dcterms:W3CDTF">2016-03-09T22:47:00Z</dcterms:modified>
</cp:coreProperties>
</file>